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D7" w:rsidRPr="00B11743" w:rsidRDefault="004A3CCA">
      <w:pPr>
        <w:rPr>
          <w:b/>
          <w:sz w:val="32"/>
        </w:rPr>
      </w:pPr>
      <w:r w:rsidRPr="00B11743">
        <w:rPr>
          <w:b/>
          <w:sz w:val="32"/>
        </w:rPr>
        <w:t xml:space="preserve">Leadership </w:t>
      </w:r>
      <w:r w:rsidR="00E77E39" w:rsidRPr="00B11743">
        <w:rPr>
          <w:b/>
          <w:sz w:val="32"/>
        </w:rPr>
        <w:t>Case study</w:t>
      </w:r>
      <w:r w:rsidR="00B11743">
        <w:rPr>
          <w:b/>
          <w:sz w:val="32"/>
        </w:rPr>
        <w:t>- lesson plan</w:t>
      </w:r>
    </w:p>
    <w:p w:rsidR="00E77E39" w:rsidRDefault="00B64992">
      <w:r w:rsidRPr="00B11743">
        <w:rPr>
          <w:b/>
        </w:rPr>
        <w:t>Learning intention</w:t>
      </w:r>
      <w:r>
        <w:t>: to understand the decision makng process and the application of leadership styles and qualities into in real life situation.</w:t>
      </w:r>
    </w:p>
    <w:p w:rsidR="00B64992" w:rsidRPr="00B11743" w:rsidRDefault="00B64992">
      <w:pPr>
        <w:rPr>
          <w:b/>
        </w:rPr>
      </w:pPr>
      <w:r w:rsidRPr="00B11743">
        <w:rPr>
          <w:b/>
        </w:rPr>
        <w:t>What we will learn:</w:t>
      </w:r>
    </w:p>
    <w:p w:rsidR="00B64992" w:rsidRPr="00B64992" w:rsidRDefault="00B64992" w:rsidP="00B64992">
      <w:pPr>
        <w:pStyle w:val="ListParagraph"/>
        <w:numPr>
          <w:ilvl w:val="0"/>
          <w:numId w:val="1"/>
        </w:numPr>
        <w:ind w:left="162" w:hanging="162"/>
        <w:rPr>
          <w:szCs w:val="20"/>
        </w:rPr>
      </w:pPr>
      <w:r w:rsidRPr="00B64992">
        <w:rPr>
          <w:szCs w:val="20"/>
        </w:rPr>
        <w:t>Decribe the problems in details</w:t>
      </w:r>
    </w:p>
    <w:p w:rsidR="00B64992" w:rsidRPr="00B64992" w:rsidRDefault="00B64992" w:rsidP="00B64992">
      <w:pPr>
        <w:pStyle w:val="ListParagraph"/>
        <w:numPr>
          <w:ilvl w:val="0"/>
          <w:numId w:val="1"/>
        </w:numPr>
        <w:ind w:left="162" w:hanging="162"/>
        <w:rPr>
          <w:szCs w:val="20"/>
        </w:rPr>
      </w:pPr>
      <w:r w:rsidRPr="00B64992">
        <w:rPr>
          <w:szCs w:val="20"/>
        </w:rPr>
        <w:t>Analyze the consequences of the leadership styles chosen in each solution</w:t>
      </w:r>
    </w:p>
    <w:p w:rsidR="00B64992" w:rsidRPr="00B64992" w:rsidRDefault="00B64992" w:rsidP="00B64992">
      <w:pPr>
        <w:pStyle w:val="ListParagraph"/>
        <w:numPr>
          <w:ilvl w:val="0"/>
          <w:numId w:val="1"/>
        </w:numPr>
        <w:ind w:left="162" w:hanging="162"/>
        <w:rPr>
          <w:szCs w:val="20"/>
        </w:rPr>
      </w:pPr>
      <w:r w:rsidRPr="00B64992">
        <w:rPr>
          <w:szCs w:val="20"/>
        </w:rPr>
        <w:t>Identify the minimal impact of each solution to make the final decision</w:t>
      </w:r>
    </w:p>
    <w:p w:rsidR="00B64992" w:rsidRPr="00B64992" w:rsidRDefault="00B64992" w:rsidP="00B64992">
      <w:pPr>
        <w:pStyle w:val="ListParagraph"/>
        <w:numPr>
          <w:ilvl w:val="0"/>
          <w:numId w:val="1"/>
        </w:numPr>
        <w:ind w:left="162" w:hanging="162"/>
        <w:rPr>
          <w:szCs w:val="20"/>
        </w:rPr>
      </w:pPr>
      <w:r w:rsidRPr="00B64992">
        <w:rPr>
          <w:szCs w:val="20"/>
        </w:rPr>
        <w:t>Apply their knowledge by making up a real leadership problem in a role play</w:t>
      </w:r>
    </w:p>
    <w:p w:rsidR="00B64992" w:rsidRPr="00B11743" w:rsidRDefault="00B64992">
      <w:pPr>
        <w:rPr>
          <w:b/>
        </w:rPr>
      </w:pPr>
      <w:r w:rsidRPr="00B11743">
        <w:rPr>
          <w:b/>
        </w:rPr>
        <w:t>Lesson activities:</w:t>
      </w:r>
    </w:p>
    <w:p w:rsidR="00B64992" w:rsidRDefault="00B64992" w:rsidP="00B64992">
      <w:pPr>
        <w:pStyle w:val="ListParagraph"/>
        <w:numPr>
          <w:ilvl w:val="0"/>
          <w:numId w:val="2"/>
        </w:numPr>
      </w:pPr>
      <w:r>
        <w:t>T</w:t>
      </w:r>
      <w:r w:rsidR="003872CD">
        <w:t>eachers show an interactive case study using MS PowerPoint presentation. Students will involve in the discussion and to understand that each solution to a problem has its consequences.</w:t>
      </w:r>
    </w:p>
    <w:p w:rsidR="003872CD" w:rsidRDefault="003872CD" w:rsidP="00B64992">
      <w:pPr>
        <w:pStyle w:val="ListParagraph"/>
        <w:numPr>
          <w:ilvl w:val="0"/>
          <w:numId w:val="2"/>
        </w:numPr>
      </w:pPr>
      <w:r>
        <w:t>Students will make their own case which is based on real life experiences, then asked minimal 3 friends to give solution to their problem.</w:t>
      </w:r>
    </w:p>
    <w:p w:rsidR="003872CD" w:rsidRDefault="003872CD" w:rsidP="00B64992">
      <w:pPr>
        <w:pStyle w:val="ListParagraph"/>
        <w:numPr>
          <w:ilvl w:val="0"/>
          <w:numId w:val="2"/>
        </w:numPr>
      </w:pPr>
      <w:r>
        <w:t xml:space="preserve">Students will analyze the consequences in each solution given, then to identify the most minimum impact to make the final decision. In this part, they will learn how to solve problem through appropriate “decision making process”. Then they will make </w:t>
      </w:r>
      <w:r w:rsidRPr="003872CD">
        <w:rPr>
          <w:i/>
        </w:rPr>
        <w:t>decision making process chart</w:t>
      </w:r>
      <w:r>
        <w:t>, to illustrate how they solve the problem.</w:t>
      </w:r>
    </w:p>
    <w:p w:rsidR="003872CD" w:rsidRDefault="00B11743" w:rsidP="00B64992">
      <w:pPr>
        <w:pStyle w:val="ListParagraph"/>
        <w:numPr>
          <w:ilvl w:val="0"/>
          <w:numId w:val="2"/>
        </w:numPr>
      </w:pPr>
      <w:r>
        <w:t>To end the lesson</w:t>
      </w:r>
      <w:r w:rsidR="003872CD">
        <w:t xml:space="preserve"> in group they will decide one case (it can come from one of case of their friends) to be a theme of their role play. The </w:t>
      </w:r>
      <w:r>
        <w:t xml:space="preserve">short </w:t>
      </w:r>
      <w:r w:rsidR="003872CD">
        <w:t>role play can give them picture of leadership application in real life context.</w:t>
      </w:r>
    </w:p>
    <w:p w:rsidR="003872CD" w:rsidRDefault="00B11743" w:rsidP="003872CD">
      <w:r w:rsidRPr="00B11743">
        <w:rPr>
          <w:b/>
        </w:rPr>
        <w:t>Assessment:</w:t>
      </w:r>
      <w:r>
        <w:t xml:space="preserve"> teachers will do observaton checklist in </w:t>
      </w:r>
      <w:r w:rsidR="00EC5D77">
        <w:t>students</w:t>
      </w:r>
      <w:r>
        <w:t xml:space="preserve"> decision making process chart</w:t>
      </w:r>
    </w:p>
    <w:p w:rsidR="004A3CCA" w:rsidRDefault="004A3CCA" w:rsidP="003872CD"/>
    <w:p w:rsidR="003872CD" w:rsidRPr="004A3CCA" w:rsidRDefault="004A3CCA" w:rsidP="003872CD">
      <w:pPr>
        <w:rPr>
          <w:color w:val="365F91" w:themeColor="accent1" w:themeShade="BF"/>
        </w:rPr>
      </w:pPr>
      <w:r w:rsidRPr="004A3CCA">
        <w:rPr>
          <w:color w:val="17365D" w:themeColor="text2" w:themeShade="BF"/>
        </w:rPr>
        <w:t>*</w:t>
      </w:r>
      <w:r w:rsidR="003872CD" w:rsidRPr="004A3CCA">
        <w:rPr>
          <w:color w:val="365F91" w:themeColor="accent1" w:themeShade="BF"/>
        </w:rPr>
        <w:t>Goals to achieve from this lesson:</w:t>
      </w:r>
    </w:p>
    <w:p w:rsidR="003872CD" w:rsidRPr="004A3CCA" w:rsidRDefault="003872CD" w:rsidP="004A3CCA">
      <w:pPr>
        <w:pStyle w:val="ListParagraph"/>
        <w:numPr>
          <w:ilvl w:val="0"/>
          <w:numId w:val="3"/>
        </w:numPr>
        <w:rPr>
          <w:rFonts w:eastAsia="Times New Roman" w:cs="Tahoma"/>
          <w:i/>
          <w:color w:val="365F91" w:themeColor="accent1" w:themeShade="BF"/>
        </w:rPr>
      </w:pPr>
      <w:r w:rsidRPr="004A3CCA">
        <w:rPr>
          <w:rFonts w:eastAsia="Times New Roman" w:cs="Tahoma"/>
          <w:color w:val="365F91" w:themeColor="accent1" w:themeShade="BF"/>
        </w:rPr>
        <w:t>Use clear instruction effectively to facilitate students’ understanding and inquiry not to direct them during learning. –</w:t>
      </w:r>
      <w:r w:rsidRPr="004A3CCA">
        <w:rPr>
          <w:rFonts w:eastAsia="Times New Roman" w:cs="Tahoma"/>
          <w:i/>
          <w:color w:val="365F91" w:themeColor="accent1" w:themeShade="BF"/>
        </w:rPr>
        <w:t xml:space="preserve"> it will be shown when students independently solve their case by asking others opinion and create a chart of their decision making process</w:t>
      </w:r>
    </w:p>
    <w:p w:rsidR="003872CD" w:rsidRPr="004A3CCA" w:rsidRDefault="003872CD" w:rsidP="004A3CCA">
      <w:pPr>
        <w:pStyle w:val="ListParagraph"/>
        <w:numPr>
          <w:ilvl w:val="0"/>
          <w:numId w:val="3"/>
        </w:numPr>
        <w:rPr>
          <w:i/>
          <w:iCs/>
          <w:color w:val="365F91" w:themeColor="accent1" w:themeShade="BF"/>
        </w:rPr>
      </w:pPr>
      <w:r w:rsidRPr="004A3CCA">
        <w:rPr>
          <w:iCs/>
          <w:color w:val="365F91" w:themeColor="accent1" w:themeShade="BF"/>
        </w:rPr>
        <w:t xml:space="preserve">Always attempt to try a new method in teaching using ICT which support and apply in the daily teaching learning process. </w:t>
      </w:r>
      <w:r w:rsidR="004A3CCA" w:rsidRPr="004A3CCA">
        <w:rPr>
          <w:iCs/>
          <w:color w:val="365F91" w:themeColor="accent1" w:themeShade="BF"/>
        </w:rPr>
        <w:t>–</w:t>
      </w:r>
      <w:r w:rsidRPr="004A3CCA">
        <w:rPr>
          <w:i/>
          <w:iCs/>
          <w:color w:val="365F91" w:themeColor="accent1" w:themeShade="BF"/>
        </w:rPr>
        <w:t xml:space="preserve"> </w:t>
      </w:r>
      <w:r w:rsidR="004A3CCA" w:rsidRPr="004A3CCA">
        <w:rPr>
          <w:i/>
          <w:iCs/>
          <w:color w:val="365F91" w:themeColor="accent1" w:themeShade="BF"/>
        </w:rPr>
        <w:t>It will be achieved by using my Interactive PowerPoint case study.</w:t>
      </w:r>
    </w:p>
    <w:p w:rsidR="003872CD" w:rsidRPr="004A3CCA" w:rsidRDefault="003872CD" w:rsidP="004A3CCA">
      <w:pPr>
        <w:pStyle w:val="ListParagraph"/>
        <w:numPr>
          <w:ilvl w:val="0"/>
          <w:numId w:val="3"/>
        </w:numPr>
        <w:rPr>
          <w:i/>
          <w:color w:val="365F91" w:themeColor="accent1" w:themeShade="BF"/>
        </w:rPr>
      </w:pPr>
      <w:r w:rsidRPr="004A3CCA">
        <w:rPr>
          <w:rFonts w:eastAsia="Times New Roman" w:cs="Tahoma"/>
          <w:color w:val="365F91" w:themeColor="accent1" w:themeShade="BF"/>
        </w:rPr>
        <w:t>Empower students to take initiative to apply their knoledge, skills, and attitudes in real life context</w:t>
      </w:r>
      <w:r w:rsidR="004A3CCA" w:rsidRPr="004A3CCA">
        <w:rPr>
          <w:rFonts w:eastAsia="Times New Roman" w:cs="Tahoma"/>
          <w:color w:val="365F91" w:themeColor="accent1" w:themeShade="BF"/>
        </w:rPr>
        <w:t>. –</w:t>
      </w:r>
      <w:r w:rsidR="004A3CCA" w:rsidRPr="004A3CCA">
        <w:rPr>
          <w:rFonts w:eastAsia="Times New Roman" w:cs="Tahoma"/>
          <w:i/>
          <w:color w:val="365F91" w:themeColor="accent1" w:themeShade="BF"/>
        </w:rPr>
        <w:t>it will be achieved when students engaged in real life experiences and doing a role play to show clearly how they put their knowledge into action</w:t>
      </w:r>
    </w:p>
    <w:sectPr w:rsidR="003872CD" w:rsidRPr="004A3CCA" w:rsidSect="00F54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968"/>
    <w:multiLevelType w:val="hybridMultilevel"/>
    <w:tmpl w:val="C3645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6354C3"/>
    <w:multiLevelType w:val="hybridMultilevel"/>
    <w:tmpl w:val="1F1A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562A8"/>
    <w:multiLevelType w:val="hybridMultilevel"/>
    <w:tmpl w:val="10E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7E39"/>
    <w:rsid w:val="003872CD"/>
    <w:rsid w:val="004A3CCA"/>
    <w:rsid w:val="00B11743"/>
    <w:rsid w:val="00B64992"/>
    <w:rsid w:val="00E77E39"/>
    <w:rsid w:val="00EC5D77"/>
    <w:rsid w:val="00F54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4</cp:revision>
  <dcterms:created xsi:type="dcterms:W3CDTF">2009-10-09T00:27:00Z</dcterms:created>
  <dcterms:modified xsi:type="dcterms:W3CDTF">2009-10-09T03:51:00Z</dcterms:modified>
</cp:coreProperties>
</file>